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FDF3" w14:textId="3AD630A9" w:rsidR="004B5711" w:rsidRDefault="004B5711" w:rsidP="00B10614">
      <w:pPr>
        <w:spacing w:line="280" w:lineRule="exact"/>
        <w:ind w:firstLineChars="100" w:firstLine="320"/>
        <w:rPr>
          <w:rFonts w:ascii="メイリオ" w:eastAsia="メイリオ" w:hAnsi="メイリオ"/>
          <w:b/>
          <w:sz w:val="32"/>
          <w:szCs w:val="32"/>
        </w:rPr>
      </w:pPr>
    </w:p>
    <w:p w14:paraId="48BA79FA" w14:textId="44EE3CB1" w:rsidR="000655D7" w:rsidRDefault="000655D7" w:rsidP="004B5711">
      <w:pPr>
        <w:snapToGrid w:val="0"/>
        <w:spacing w:line="180" w:lineRule="auto"/>
        <w:jc w:val="center"/>
        <w:rPr>
          <w:rFonts w:ascii="游ゴシック" w:eastAsia="游ゴシック" w:hAnsi="游ゴシック"/>
          <w:b/>
          <w:sz w:val="32"/>
          <w:szCs w:val="32"/>
        </w:rPr>
      </w:pPr>
      <w:r>
        <w:rPr>
          <w:rFonts w:ascii="メイリオ" w:eastAsia="メイリオ" w:hAnsi="メイリオ"/>
          <w:b/>
          <w:noProof/>
          <w:sz w:val="32"/>
          <w:szCs w:val="32"/>
        </w:rPr>
        <mc:AlternateContent>
          <mc:Choice Requires="wps">
            <w:drawing>
              <wp:anchor distT="0" distB="0" distL="114300" distR="114300" simplePos="0" relativeHeight="251668992" behindDoc="0" locked="0" layoutInCell="1" allowOverlap="1" wp14:anchorId="4822CE77" wp14:editId="24B44EAF">
                <wp:simplePos x="0" y="0"/>
                <wp:positionH relativeFrom="margin">
                  <wp:posOffset>4208780</wp:posOffset>
                </wp:positionH>
                <wp:positionV relativeFrom="paragraph">
                  <wp:posOffset>-73660</wp:posOffset>
                </wp:positionV>
                <wp:extent cx="1965960" cy="449580"/>
                <wp:effectExtent l="0" t="0" r="15240" b="26670"/>
                <wp:wrapNone/>
                <wp:docPr id="237771635"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449580"/>
                        </a:xfrm>
                        <a:prstGeom prst="rect">
                          <a:avLst/>
                        </a:prstGeom>
                        <a:solidFill>
                          <a:sysClr val="window" lastClr="FFFFFF"/>
                        </a:solidFill>
                        <a:ln w="6350">
                          <a:solidFill>
                            <a:prstClr val="black"/>
                          </a:solidFill>
                        </a:ln>
                      </wps:spPr>
                      <wps:txbx>
                        <w:txbxContent>
                          <w:p w14:paraId="62AEBBEA" w14:textId="77777777" w:rsidR="004B5711" w:rsidRDefault="004B5711" w:rsidP="004B5711">
                            <w:pPr>
                              <w:snapToGrid w:val="0"/>
                              <w:spacing w:line="300" w:lineRule="exact"/>
                              <w:jc w:val="center"/>
                              <w:rPr>
                                <w:rFonts w:ascii="ＭＳ 明朝" w:hAnsi="ＭＳ 明朝"/>
                                <w:szCs w:val="21"/>
                              </w:rPr>
                            </w:pPr>
                            <w:r>
                              <w:rPr>
                                <w:rFonts w:ascii="ＭＳ 明朝" w:hAnsi="ＭＳ 明朝" w:hint="eastAsia"/>
                                <w:szCs w:val="21"/>
                              </w:rPr>
                              <w:t>介護休業及び両立支援</w:t>
                            </w:r>
                            <w:r w:rsidRPr="006A5845">
                              <w:rPr>
                                <w:rFonts w:ascii="ＭＳ 明朝" w:hAnsi="ＭＳ 明朝" w:hint="eastAsia"/>
                                <w:szCs w:val="21"/>
                              </w:rPr>
                              <w:t>制度</w:t>
                            </w:r>
                            <w:r>
                              <w:rPr>
                                <w:rFonts w:ascii="ＭＳ 明朝" w:hAnsi="ＭＳ 明朝" w:hint="eastAsia"/>
                                <w:szCs w:val="21"/>
                              </w:rPr>
                              <w:t>等</w:t>
                            </w:r>
                          </w:p>
                          <w:p w14:paraId="646BE1CA" w14:textId="1D9986DE" w:rsidR="004B5711" w:rsidRPr="006A5845" w:rsidRDefault="004B5711" w:rsidP="004B5711">
                            <w:pPr>
                              <w:snapToGrid w:val="0"/>
                              <w:spacing w:line="300" w:lineRule="exact"/>
                              <w:jc w:val="center"/>
                              <w:rPr>
                                <w:rFonts w:ascii="ＭＳ 明朝" w:hAnsi="ＭＳ 明朝"/>
                                <w:szCs w:val="21"/>
                              </w:rPr>
                            </w:pPr>
                            <w:r w:rsidRPr="006A5845">
                              <w:rPr>
                                <w:rFonts w:ascii="ＭＳ 明朝" w:hAnsi="ＭＳ 明朝" w:hint="eastAsia"/>
                                <w:szCs w:val="21"/>
                              </w:rPr>
                              <w:t>取得</w:t>
                            </w:r>
                            <w:r>
                              <w:rPr>
                                <w:rFonts w:ascii="ＭＳ 明朝" w:hAnsi="ＭＳ 明朝" w:hint="eastAsia"/>
                                <w:szCs w:val="21"/>
                              </w:rPr>
                              <w:t>・利用</w:t>
                            </w:r>
                            <w:r w:rsidRPr="006A5845">
                              <w:rPr>
                                <w:rFonts w:ascii="ＭＳ 明朝" w:hAnsi="ＭＳ 明朝" w:hint="eastAsia"/>
                                <w:szCs w:val="21"/>
                              </w:rPr>
                              <w:t>促進方針周知</w:t>
                            </w:r>
                          </w:p>
                          <w:p w14:paraId="428FB181" w14:textId="77777777" w:rsidR="004B5711" w:rsidRDefault="004B5711"/>
                        </w:txbxContent>
                      </wps:txbx>
                      <wps:bodyPr rot="0" spcFirstLastPara="0" vertOverflow="overflow" horzOverflow="overflow" vert="horz" wrap="square" lIns="9144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2CE77" id="_x0000_t202" coordsize="21600,21600" o:spt="202" path="m,l,21600r21600,l21600,xe">
                <v:stroke joinstyle="miter"/>
                <v:path gradientshapeok="t" o:connecttype="rect"/>
              </v:shapetype>
              <v:shape id="テキスト ボックス 31" o:spid="_x0000_s1026" type="#_x0000_t202" style="position:absolute;left:0;text-align:left;margin-left:331.4pt;margin-top:-5.8pt;width:154.8pt;height:35.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" fillcolor="window" strokeweight=".5pt">
                <v:path arrowok="t"/>
                <v:textbox inset=",.5mm">
                  <w:txbxContent>
                    <w:p w14:paraId="62AEBBEA" w14:textId="77777777" w:rsidR="004B5711" w:rsidRDefault="004B5711" w:rsidP="004B5711">
                      <w:pPr>
                        <w:snapToGrid w:val="0"/>
                        <w:spacing w:line="300" w:lineRule="exact"/>
                        <w:jc w:val="center"/>
                        <w:rPr>
                          <w:rFonts w:ascii="ＭＳ 明朝" w:hAnsi="ＭＳ 明朝"/>
                          <w:szCs w:val="21"/>
                        </w:rPr>
                      </w:pPr>
                      <w:r>
                        <w:rPr>
                          <w:rFonts w:ascii="ＭＳ 明朝" w:hAnsi="ＭＳ 明朝" w:hint="eastAsia"/>
                          <w:szCs w:val="21"/>
                        </w:rPr>
                        <w:t>介護休業及び両立支援</w:t>
                      </w:r>
                      <w:r w:rsidRPr="006A5845">
                        <w:rPr>
                          <w:rFonts w:ascii="ＭＳ 明朝" w:hAnsi="ＭＳ 明朝" w:hint="eastAsia"/>
                          <w:szCs w:val="21"/>
                        </w:rPr>
                        <w:t>制度</w:t>
                      </w:r>
                      <w:r>
                        <w:rPr>
                          <w:rFonts w:ascii="ＭＳ 明朝" w:hAnsi="ＭＳ 明朝" w:hint="eastAsia"/>
                          <w:szCs w:val="21"/>
                        </w:rPr>
                        <w:t>等</w:t>
                      </w:r>
                    </w:p>
                    <w:p w14:paraId="646BE1CA" w14:textId="1D9986DE" w:rsidR="004B5711" w:rsidRPr="006A5845" w:rsidRDefault="004B5711" w:rsidP="004B5711">
                      <w:pPr>
                        <w:snapToGrid w:val="0"/>
                        <w:spacing w:line="300" w:lineRule="exact"/>
                        <w:jc w:val="center"/>
                        <w:rPr>
                          <w:rFonts w:ascii="ＭＳ 明朝" w:hAnsi="ＭＳ 明朝"/>
                          <w:szCs w:val="21"/>
                        </w:rPr>
                      </w:pPr>
                      <w:r w:rsidRPr="006A5845">
                        <w:rPr>
                          <w:rFonts w:ascii="ＭＳ 明朝" w:hAnsi="ＭＳ 明朝" w:hint="eastAsia"/>
                          <w:szCs w:val="21"/>
                        </w:rPr>
                        <w:t>取得</w:t>
                      </w:r>
                      <w:r>
                        <w:rPr>
                          <w:rFonts w:ascii="ＭＳ 明朝" w:hAnsi="ＭＳ 明朝" w:hint="eastAsia"/>
                          <w:szCs w:val="21"/>
                        </w:rPr>
                        <w:t>・利用</w:t>
                      </w:r>
                      <w:r w:rsidRPr="006A5845">
                        <w:rPr>
                          <w:rFonts w:ascii="ＭＳ 明朝" w:hAnsi="ＭＳ 明朝" w:hint="eastAsia"/>
                          <w:szCs w:val="21"/>
                        </w:rPr>
                        <w:t>促進方針周知</w:t>
                      </w:r>
                    </w:p>
                    <w:p w14:paraId="428FB181" w14:textId="77777777" w:rsidR="004B5711" w:rsidRDefault="004B5711"/>
                  </w:txbxContent>
                </v:textbox>
                <w10:wrap anchorx="margin"/>
              </v:shape>
            </w:pict>
          </mc:Fallback>
        </mc:AlternateContent>
      </w:r>
    </w:p>
    <w:p w14:paraId="7FC9448C" w14:textId="77777777" w:rsidR="000655D7" w:rsidRDefault="000655D7" w:rsidP="004B5711">
      <w:pPr>
        <w:snapToGrid w:val="0"/>
        <w:spacing w:line="180" w:lineRule="auto"/>
        <w:jc w:val="center"/>
        <w:rPr>
          <w:rFonts w:ascii="游ゴシック" w:eastAsia="游ゴシック" w:hAnsi="游ゴシック"/>
          <w:b/>
          <w:sz w:val="32"/>
          <w:szCs w:val="32"/>
        </w:rPr>
      </w:pPr>
    </w:p>
    <w:p w14:paraId="4AF33DE6" w14:textId="249089FF" w:rsidR="004B5711" w:rsidRPr="00CF4407" w:rsidRDefault="00F02CA8" w:rsidP="004B5711">
      <w:pPr>
        <w:snapToGrid w:val="0"/>
        <w:spacing w:line="180" w:lineRule="auto"/>
        <w:jc w:val="center"/>
        <w:rPr>
          <w:rFonts w:ascii="游ゴシック" w:eastAsia="游ゴシック" w:hAnsi="游ゴシック"/>
          <w:b/>
          <w:sz w:val="32"/>
          <w:szCs w:val="32"/>
        </w:rPr>
      </w:pPr>
      <w:r>
        <w:rPr>
          <w:rFonts w:ascii="游ゴシック" w:eastAsia="游ゴシック" w:hAnsi="游ゴシック" w:hint="eastAsia"/>
          <w:b/>
          <w:sz w:val="32"/>
          <w:szCs w:val="32"/>
        </w:rPr>
        <w:t>当組合</w:t>
      </w:r>
      <w:r w:rsidR="004B5711" w:rsidRPr="00CF4407">
        <w:rPr>
          <w:rFonts w:ascii="游ゴシック" w:eastAsia="游ゴシック" w:hAnsi="游ゴシック" w:hint="eastAsia"/>
          <w:b/>
          <w:sz w:val="32"/>
          <w:szCs w:val="32"/>
        </w:rPr>
        <w:t>は仕事と介護を両立する</w:t>
      </w:r>
      <w:r w:rsidR="007B194E">
        <w:rPr>
          <w:rFonts w:ascii="游ゴシック" w:eastAsia="游ゴシック" w:hAnsi="游ゴシック" w:hint="eastAsia"/>
          <w:b/>
          <w:sz w:val="32"/>
          <w:szCs w:val="32"/>
        </w:rPr>
        <w:t>職員</w:t>
      </w:r>
      <w:r w:rsidR="004B5711" w:rsidRPr="00CF4407">
        <w:rPr>
          <w:rFonts w:ascii="游ゴシック" w:eastAsia="游ゴシック" w:hAnsi="游ゴシック" w:hint="eastAsia"/>
          <w:b/>
          <w:sz w:val="32"/>
          <w:szCs w:val="32"/>
        </w:rPr>
        <w:t>を積極的にサポートします！</w:t>
      </w:r>
    </w:p>
    <w:p w14:paraId="709A8C99" w14:textId="77777777" w:rsidR="004B5711" w:rsidRPr="00CF4407" w:rsidRDefault="004B5711" w:rsidP="004B5711">
      <w:pPr>
        <w:snapToGrid w:val="0"/>
        <w:spacing w:line="180" w:lineRule="auto"/>
        <w:ind w:firstLineChars="200" w:firstLine="640"/>
        <w:rPr>
          <w:rFonts w:ascii="游ゴシック" w:eastAsia="游ゴシック" w:hAnsi="游ゴシック"/>
          <w:b/>
          <w:sz w:val="32"/>
          <w:szCs w:val="28"/>
        </w:rPr>
      </w:pPr>
    </w:p>
    <w:p w14:paraId="423D19E1" w14:textId="6DFBBBF0" w:rsidR="004B5711" w:rsidRPr="00CF4407" w:rsidRDefault="004B5711" w:rsidP="004B5711">
      <w:pPr>
        <w:snapToGrid w:val="0"/>
        <w:spacing w:line="400" w:lineRule="exact"/>
        <w:ind w:firstLineChars="300" w:firstLine="720"/>
        <w:rPr>
          <w:rFonts w:ascii="游ゴシック" w:eastAsia="游ゴシック" w:hAnsi="游ゴシック"/>
          <w:b/>
          <w:sz w:val="24"/>
        </w:rPr>
      </w:pPr>
      <w:r w:rsidRPr="00CF4407">
        <w:rPr>
          <w:rFonts w:ascii="游ゴシック" w:eastAsia="游ゴシック" w:hAnsi="游ゴシック" w:hint="eastAsia"/>
          <w:b/>
          <w:sz w:val="24"/>
        </w:rPr>
        <w:t>～</w:t>
      </w:r>
      <w:r w:rsidR="00F02CA8">
        <w:rPr>
          <w:rFonts w:ascii="游ゴシック" w:eastAsia="游ゴシック" w:hAnsi="游ゴシック" w:hint="eastAsia"/>
          <w:b/>
          <w:sz w:val="24"/>
        </w:rPr>
        <w:t>当組合</w:t>
      </w:r>
      <w:r w:rsidRPr="00CF4407">
        <w:rPr>
          <w:rFonts w:ascii="游ゴシック" w:eastAsia="游ゴシック" w:hAnsi="游ゴシック" w:hint="eastAsia"/>
          <w:b/>
          <w:sz w:val="24"/>
        </w:rPr>
        <w:t>の目標～</w:t>
      </w:r>
    </w:p>
    <w:p w14:paraId="3D169498" w14:textId="54E65D27" w:rsidR="004B5711" w:rsidRDefault="004B5711" w:rsidP="00B710C8">
      <w:pPr>
        <w:spacing w:line="360" w:lineRule="exact"/>
        <w:ind w:firstLineChars="100" w:firstLine="240"/>
        <w:rPr>
          <w:rFonts w:ascii="游ゴシック" w:eastAsia="游ゴシック" w:hAnsi="游ゴシック"/>
          <w:b/>
          <w:sz w:val="24"/>
        </w:rPr>
      </w:pPr>
      <w:r w:rsidRPr="00CF4407">
        <w:rPr>
          <w:rFonts w:ascii="游ゴシック" w:eastAsia="游ゴシック" w:hAnsi="游ゴシック" w:hint="eastAsia"/>
          <w:b/>
          <w:sz w:val="24"/>
        </w:rPr>
        <w:t>介護を理由として退職する</w:t>
      </w:r>
      <w:r w:rsidR="007B194E">
        <w:rPr>
          <w:rFonts w:ascii="游ゴシック" w:eastAsia="游ゴシック" w:hAnsi="游ゴシック" w:hint="eastAsia"/>
          <w:b/>
          <w:sz w:val="24"/>
        </w:rPr>
        <w:t>職員</w:t>
      </w:r>
      <w:r w:rsidRPr="00CF4407">
        <w:rPr>
          <w:rFonts w:ascii="游ゴシック" w:eastAsia="游ゴシック" w:hAnsi="游ゴシック" w:hint="eastAsia"/>
          <w:b/>
          <w:sz w:val="24"/>
        </w:rPr>
        <w:t>を生じさせない。</w:t>
      </w:r>
    </w:p>
    <w:p w14:paraId="264F6C7A" w14:textId="77777777" w:rsidR="004B5711" w:rsidRPr="00CF4407" w:rsidRDefault="004B5711" w:rsidP="004B5711">
      <w:pPr>
        <w:spacing w:line="360" w:lineRule="exact"/>
        <w:rPr>
          <w:rFonts w:ascii="游ゴシック" w:eastAsia="游ゴシック" w:hAnsi="游ゴシック"/>
          <w:b/>
          <w:sz w:val="18"/>
          <w:szCs w:val="18"/>
        </w:rPr>
      </w:pPr>
    </w:p>
    <w:p w14:paraId="50015551" w14:textId="77777777" w:rsidR="004B5711" w:rsidRPr="00CF4407" w:rsidRDefault="004B5711" w:rsidP="004B5711">
      <w:pPr>
        <w:snapToGrid w:val="0"/>
        <w:spacing w:line="260" w:lineRule="exact"/>
        <w:ind w:firstLineChars="100" w:firstLine="240"/>
        <w:rPr>
          <w:rFonts w:ascii="游ゴシック" w:eastAsia="游ゴシック" w:hAnsi="游ゴシック"/>
          <w:b/>
          <w:sz w:val="24"/>
        </w:rPr>
      </w:pPr>
      <w:r w:rsidRPr="00CF4407">
        <w:rPr>
          <w:rFonts w:ascii="游ゴシック" w:eastAsia="游ゴシック" w:hAnsi="游ゴシック" w:hint="eastAsia"/>
          <w:b/>
          <w:sz w:val="24"/>
        </w:rPr>
        <w:t>介護休業や介護休暇等の両立支援制度を積極的に活用してください！</w:t>
      </w:r>
    </w:p>
    <w:p w14:paraId="5E32EBD3" w14:textId="77777777" w:rsidR="004B5711" w:rsidRPr="00CF4407" w:rsidRDefault="004B5711" w:rsidP="004B5711">
      <w:pPr>
        <w:snapToGrid w:val="0"/>
        <w:spacing w:line="220" w:lineRule="exact"/>
        <w:ind w:firstLineChars="200" w:firstLine="420"/>
        <w:rPr>
          <w:rFonts w:ascii="游ゴシック" w:eastAsia="游ゴシック" w:hAnsi="游ゴシック"/>
          <w:szCs w:val="21"/>
        </w:rPr>
      </w:pPr>
      <w:r w:rsidRPr="00CF4407">
        <w:rPr>
          <w:rFonts w:ascii="游ゴシック" w:eastAsia="游ゴシック" w:hAnsi="游ゴシック" w:hint="eastAsia"/>
          <w:szCs w:val="21"/>
        </w:rPr>
        <w:t>そのためにも、</w:t>
      </w:r>
    </w:p>
    <w:p w14:paraId="7A622279" w14:textId="77777777" w:rsidR="004B5711" w:rsidRPr="00CF4407" w:rsidRDefault="004B5711" w:rsidP="004B5711">
      <w:pPr>
        <w:snapToGrid w:val="0"/>
        <w:spacing w:line="220" w:lineRule="exact"/>
        <w:ind w:firstLineChars="200" w:firstLine="420"/>
        <w:rPr>
          <w:rFonts w:ascii="游ゴシック" w:eastAsia="游ゴシック" w:hAnsi="游ゴシック"/>
          <w:szCs w:val="21"/>
        </w:rPr>
      </w:pPr>
      <w:r w:rsidRPr="00CF4407">
        <w:rPr>
          <w:rFonts w:ascii="游ゴシック" w:eastAsia="游ゴシック" w:hAnsi="游ゴシック" w:hint="eastAsia"/>
          <w:szCs w:val="21"/>
        </w:rPr>
        <w:t>●仕事と</w:t>
      </w:r>
      <w:r w:rsidRPr="001F45EC">
        <w:rPr>
          <w:rFonts w:ascii="游ゴシック" w:eastAsia="游ゴシック" w:hAnsi="游ゴシック" w:hint="eastAsia"/>
          <w:szCs w:val="21"/>
        </w:rPr>
        <w:t>介護</w:t>
      </w:r>
      <w:r w:rsidRPr="00CF4407">
        <w:rPr>
          <w:rFonts w:ascii="游ゴシック" w:eastAsia="游ゴシック" w:hAnsi="游ゴシック" w:hint="eastAsia"/>
          <w:szCs w:val="21"/>
        </w:rPr>
        <w:t>の両立に関する相談窓口を設置します！</w:t>
      </w:r>
    </w:p>
    <w:p w14:paraId="21D167A2" w14:textId="77777777" w:rsidR="004B5711" w:rsidRPr="00CF4407" w:rsidRDefault="004B5711" w:rsidP="004B5711">
      <w:pPr>
        <w:snapToGrid w:val="0"/>
        <w:spacing w:line="220" w:lineRule="exact"/>
        <w:ind w:left="630" w:hangingChars="300" w:hanging="630"/>
        <w:jc w:val="left"/>
        <w:rPr>
          <w:rFonts w:ascii="游ゴシック" w:eastAsia="游ゴシック" w:hAnsi="游ゴシック"/>
          <w:szCs w:val="21"/>
        </w:rPr>
      </w:pPr>
      <w:r w:rsidRPr="00CF4407">
        <w:rPr>
          <w:rFonts w:ascii="游ゴシック" w:eastAsia="游ゴシック" w:hAnsi="游ゴシック"/>
          <w:szCs w:val="21"/>
        </w:rPr>
        <w:t xml:space="preserve">    </w:t>
      </w:r>
      <w:r w:rsidRPr="00CF4407">
        <w:rPr>
          <w:rFonts w:ascii="游ゴシック" w:eastAsia="游ゴシック" w:hAnsi="游ゴシック" w:hint="eastAsia"/>
          <w:szCs w:val="21"/>
        </w:rPr>
        <w:t>●介護に直面した旨の申出をした方に対し、個別に制度を周知するとともに介護休業や介護両立支援制度等の取得・利用の意向を確認します！</w:t>
      </w:r>
    </w:p>
    <w:p w14:paraId="79816613" w14:textId="77777777" w:rsidR="004B5711" w:rsidRPr="00CF4407" w:rsidRDefault="004B5711" w:rsidP="004B5711">
      <w:pPr>
        <w:snapToGrid w:val="0"/>
        <w:spacing w:line="220" w:lineRule="exact"/>
        <w:ind w:left="630" w:hangingChars="300" w:hanging="630"/>
        <w:jc w:val="left"/>
        <w:rPr>
          <w:rFonts w:ascii="游ゴシック" w:eastAsia="游ゴシック" w:hAnsi="游ゴシック"/>
          <w:szCs w:val="21"/>
        </w:rPr>
      </w:pPr>
      <w:r w:rsidRPr="00CF4407">
        <w:rPr>
          <w:rFonts w:ascii="游ゴシック" w:eastAsia="游ゴシック" w:hAnsi="游ゴシック" w:hint="eastAsia"/>
          <w:szCs w:val="21"/>
        </w:rPr>
        <w:t xml:space="preserve">　　●介護に直面する前の早い段階（</w:t>
      </w:r>
      <w:r w:rsidRPr="00CF4407">
        <w:rPr>
          <w:rFonts w:ascii="游ゴシック" w:eastAsia="游ゴシック" w:hAnsi="游ゴシック"/>
          <w:szCs w:val="21"/>
        </w:rPr>
        <w:t>40歳等）の方に対し、介護休業</w:t>
      </w:r>
      <w:r w:rsidRPr="00CF4407">
        <w:rPr>
          <w:rFonts w:ascii="游ゴシック" w:eastAsia="游ゴシック" w:hAnsi="游ゴシック" w:hint="eastAsia"/>
          <w:szCs w:val="21"/>
        </w:rPr>
        <w:t>や介護両立支援制度等に関して情報提供を行います！</w:t>
      </w:r>
    </w:p>
    <w:p w14:paraId="7435D7E4" w14:textId="77777777" w:rsidR="004B5711" w:rsidRPr="00CF4407" w:rsidRDefault="004B5711" w:rsidP="004B5711">
      <w:pPr>
        <w:snapToGrid w:val="0"/>
        <w:spacing w:before="240" w:line="100" w:lineRule="exact"/>
        <w:jc w:val="center"/>
        <w:rPr>
          <w:rFonts w:ascii="游ゴシック" w:eastAsia="游ゴシック" w:hAnsi="游ゴシック"/>
          <w:b/>
          <w:szCs w:val="21"/>
        </w:rPr>
      </w:pPr>
    </w:p>
    <w:p w14:paraId="50A842BC" w14:textId="77777777" w:rsidR="004B5711" w:rsidRPr="00CF4407" w:rsidRDefault="004B5711" w:rsidP="004B5711">
      <w:pPr>
        <w:snapToGrid w:val="0"/>
        <w:spacing w:beforeLines="50" w:before="157" w:line="260" w:lineRule="exact"/>
        <w:jc w:val="center"/>
        <w:rPr>
          <w:rFonts w:ascii="游ゴシック" w:eastAsia="游ゴシック" w:hAnsi="游ゴシック"/>
          <w:sz w:val="24"/>
        </w:rPr>
      </w:pPr>
      <w:r w:rsidRPr="00CF4407">
        <w:rPr>
          <w:rFonts w:ascii="游ゴシック" w:eastAsia="游ゴシック" w:hAnsi="游ゴシック" w:hint="eastAsia"/>
          <w:sz w:val="28"/>
          <w:szCs w:val="28"/>
        </w:rPr>
        <w:t>仕事と介護の両立支援制度概要</w:t>
      </w:r>
    </w:p>
    <w:p w14:paraId="6214F857" w14:textId="77777777" w:rsidR="004B5711" w:rsidRPr="003F6D2F" w:rsidRDefault="004B5711" w:rsidP="004B5711">
      <w:pPr>
        <w:spacing w:line="300" w:lineRule="exact"/>
        <w:rPr>
          <w:rFonts w:ascii="メイリオ" w:eastAsia="メイリオ" w:hAnsi="メイリオ"/>
          <w:sz w:val="32"/>
          <w:szCs w:val="32"/>
        </w:rPr>
      </w:pPr>
    </w:p>
    <w:p w14:paraId="59881DD6" w14:textId="534CBE77"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56704" behindDoc="0" locked="0" layoutInCell="1" allowOverlap="1" wp14:anchorId="0D871376" wp14:editId="1432C187">
                <wp:simplePos x="0" y="0"/>
                <wp:positionH relativeFrom="column">
                  <wp:posOffset>4904105</wp:posOffset>
                </wp:positionH>
                <wp:positionV relativeFrom="paragraph">
                  <wp:posOffset>36830</wp:posOffset>
                </wp:positionV>
                <wp:extent cx="1562100" cy="445135"/>
                <wp:effectExtent l="0" t="0" r="19050" b="12065"/>
                <wp:wrapNone/>
                <wp:docPr id="43458036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45135"/>
                        </a:xfrm>
                        <a:prstGeom prst="rect">
                          <a:avLst/>
                        </a:prstGeom>
                        <a:solidFill>
                          <a:srgbClr val="FFFFFF"/>
                        </a:solidFill>
                        <a:ln w="25400" algn="ctr">
                          <a:solidFill>
                            <a:srgbClr val="000000"/>
                          </a:solidFill>
                          <a:miter lim="800000"/>
                          <a:headEnd/>
                          <a:tailEnd/>
                        </a:ln>
                      </wps:spPr>
                      <wps:txbx>
                        <w:txbxContent>
                          <w:p w14:paraId="3F40A4F9" w14:textId="77777777" w:rsidR="004B5711" w:rsidRDefault="004B5711" w:rsidP="004B5711">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2E05B2FC"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2BB02ED0" w14:textId="77777777" w:rsidR="004B5711" w:rsidRPr="00945A8C" w:rsidRDefault="004B5711" w:rsidP="004B5711">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871376" id="正方形/長方形 38" o:spid="_x0000_s1027" style="position:absolute;left:0;text-align:left;margin-left:386.15pt;margin-top:2.9pt;width:123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" strokeweight="2pt">
                <v:textbox inset=",0,,0">
                  <w:txbxContent>
                    <w:p w14:paraId="3F40A4F9" w14:textId="77777777" w:rsidR="004B5711" w:rsidRDefault="004B5711" w:rsidP="004B5711">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2E05B2FC"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2BB02ED0" w14:textId="77777777" w:rsidR="004B5711" w:rsidRPr="00945A8C" w:rsidRDefault="004B5711" w:rsidP="004B5711">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1202478C" wp14:editId="153A170C">
                <wp:simplePos x="0" y="0"/>
                <wp:positionH relativeFrom="column">
                  <wp:posOffset>-61595</wp:posOffset>
                </wp:positionH>
                <wp:positionV relativeFrom="paragraph">
                  <wp:posOffset>38100</wp:posOffset>
                </wp:positionV>
                <wp:extent cx="1506855" cy="445135"/>
                <wp:effectExtent l="0" t="0" r="0" b="0"/>
                <wp:wrapNone/>
                <wp:docPr id="758079721"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45135"/>
                        </a:xfrm>
                        <a:prstGeom prst="rect">
                          <a:avLst/>
                        </a:prstGeom>
                        <a:solidFill>
                          <a:srgbClr val="FFFFFF"/>
                        </a:solidFill>
                        <a:ln w="25400" algn="ctr">
                          <a:solidFill>
                            <a:srgbClr val="000000"/>
                          </a:solidFill>
                          <a:miter lim="800000"/>
                          <a:headEnd/>
                          <a:tailEnd/>
                        </a:ln>
                      </wps:spPr>
                      <wps:txbx>
                        <w:txbxContent>
                          <w:p w14:paraId="2F960478"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29363607" w14:textId="77777777" w:rsidR="004B5711" w:rsidRPr="0016455F" w:rsidRDefault="004B5711" w:rsidP="004B5711">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02478C" id="正方形/長方形 27" o:spid="_x0000_s1035" style="position:absolute;left:0;text-align:left;margin-left:-4.85pt;margin-top:3pt;width:118.65pt;height:3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" strokeweight="2pt">
                <v:textbox>
                  <w:txbxContent>
                    <w:p w14:paraId="2F960478"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29363607" w14:textId="77777777" w:rsidR="004B5711" w:rsidRPr="0016455F" w:rsidRDefault="004B5711" w:rsidP="004B5711">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v:textbox>
              </v:rect>
            </w:pict>
          </mc:Fallback>
        </mc:AlternateContent>
      </w:r>
    </w:p>
    <w:p w14:paraId="55ED7AB9" w14:textId="77777777" w:rsidR="004B5711" w:rsidRPr="00B8267B" w:rsidRDefault="004B5711" w:rsidP="004B5711">
      <w:pPr>
        <w:spacing w:line="300" w:lineRule="exact"/>
        <w:rPr>
          <w:rFonts w:ascii="メイリオ" w:eastAsia="メイリオ" w:hAnsi="メイリオ"/>
          <w:sz w:val="32"/>
          <w:szCs w:val="32"/>
        </w:rPr>
      </w:pPr>
    </w:p>
    <w:p w14:paraId="1289FF33" w14:textId="0BC6FFFA" w:rsidR="004B5711" w:rsidRPr="008B4679"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299" distR="114299" simplePos="0" relativeHeight="251657728" behindDoc="0" locked="0" layoutInCell="1" allowOverlap="1" wp14:anchorId="7C7F89BE" wp14:editId="124C14CF">
                <wp:simplePos x="0" y="0"/>
                <wp:positionH relativeFrom="column">
                  <wp:posOffset>414654</wp:posOffset>
                </wp:positionH>
                <wp:positionV relativeFrom="paragraph">
                  <wp:posOffset>109220</wp:posOffset>
                </wp:positionV>
                <wp:extent cx="0" cy="3383915"/>
                <wp:effectExtent l="0" t="0" r="19050" b="6985"/>
                <wp:wrapNone/>
                <wp:docPr id="69471010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5C601B" id="直線コネクタ 25"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5pt,8.6pt" to="32.6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">
                <v:stroke dashstyle="dash"/>
              </v:line>
            </w:pict>
          </mc:Fallback>
        </mc:AlternateContent>
      </w:r>
      <w:r>
        <w:rPr>
          <w:noProof/>
        </w:rPr>
        <mc:AlternateContent>
          <mc:Choice Requires="wps">
            <w:drawing>
              <wp:anchor distT="0" distB="0" distL="114299" distR="114299" simplePos="0" relativeHeight="251652608" behindDoc="0" locked="0" layoutInCell="1" allowOverlap="1" wp14:anchorId="43D42D97" wp14:editId="0A56FACB">
                <wp:simplePos x="0" y="0"/>
                <wp:positionH relativeFrom="column">
                  <wp:posOffset>6039484</wp:posOffset>
                </wp:positionH>
                <wp:positionV relativeFrom="paragraph">
                  <wp:posOffset>31750</wp:posOffset>
                </wp:positionV>
                <wp:extent cx="0" cy="3383915"/>
                <wp:effectExtent l="0" t="0" r="19050" b="6985"/>
                <wp:wrapNone/>
                <wp:docPr id="204676402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B5763" id="直線コネクタ 23"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55pt,2.5pt" to="475.5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">
                <v:stroke dashstyle="dash"/>
              </v:line>
            </w:pict>
          </mc:Fallback>
        </mc:AlternateContent>
      </w:r>
      <w:r>
        <w:rPr>
          <w:noProof/>
        </w:rPr>
        <mc:AlternateContent>
          <mc:Choice Requires="wps">
            <w:drawing>
              <wp:anchor distT="0" distB="0" distL="114300" distR="114300" simplePos="0" relativeHeight="251655680" behindDoc="0" locked="0" layoutInCell="1" allowOverlap="1" wp14:anchorId="3DE5E587" wp14:editId="6CBFB1BF">
                <wp:simplePos x="0" y="0"/>
                <wp:positionH relativeFrom="column">
                  <wp:posOffset>-70485</wp:posOffset>
                </wp:positionH>
                <wp:positionV relativeFrom="paragraph">
                  <wp:posOffset>179705</wp:posOffset>
                </wp:positionV>
                <wp:extent cx="6443980" cy="133350"/>
                <wp:effectExtent l="0" t="19050" r="13970" b="19050"/>
                <wp:wrapNone/>
                <wp:docPr id="2084809664" name="矢印: 右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33350"/>
                        </a:xfrm>
                        <a:prstGeom prst="rightArrow">
                          <a:avLst>
                            <a:gd name="adj1" fmla="val 50000"/>
                            <a:gd name="adj2" fmla="val 4989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E99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1" o:spid="_x0000_s1026" type="#_x0000_t13" style="position:absolute;margin-left:-5.55pt;margin-top:14.15pt;width:507.4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" adj="21377" fillcolor="black" strokeweight="2pt"/>
            </w:pict>
          </mc:Fallback>
        </mc:AlternateContent>
      </w:r>
    </w:p>
    <w:p w14:paraId="531001E5" w14:textId="77777777" w:rsidR="004B5711" w:rsidRPr="00B8267B" w:rsidRDefault="004B5711" w:rsidP="004B5711">
      <w:pPr>
        <w:spacing w:line="300" w:lineRule="exact"/>
        <w:rPr>
          <w:rFonts w:ascii="メイリオ" w:eastAsia="メイリオ" w:hAnsi="メイリオ"/>
          <w:sz w:val="32"/>
          <w:szCs w:val="32"/>
        </w:rPr>
      </w:pPr>
    </w:p>
    <w:p w14:paraId="28259B24" w14:textId="58D358BA"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58752" behindDoc="0" locked="0" layoutInCell="1" allowOverlap="1" wp14:anchorId="37A3468F" wp14:editId="609BECAB">
                <wp:simplePos x="0" y="0"/>
                <wp:positionH relativeFrom="column">
                  <wp:posOffset>732155</wp:posOffset>
                </wp:positionH>
                <wp:positionV relativeFrom="paragraph">
                  <wp:posOffset>81915</wp:posOffset>
                </wp:positionV>
                <wp:extent cx="1440815" cy="428625"/>
                <wp:effectExtent l="19050" t="19050" r="6985" b="9525"/>
                <wp:wrapNone/>
                <wp:docPr id="803148346" name="四角形: 角を丸くす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428625"/>
                        </a:xfrm>
                        <a:prstGeom prst="roundRect">
                          <a:avLst>
                            <a:gd name="adj" fmla="val 16667"/>
                          </a:avLst>
                        </a:prstGeom>
                        <a:solidFill>
                          <a:srgbClr val="D9D9D9"/>
                        </a:solidFill>
                        <a:ln w="28575" algn="ctr">
                          <a:solidFill>
                            <a:srgbClr val="000000"/>
                          </a:solidFill>
                          <a:round/>
                          <a:headEnd/>
                          <a:tailEnd/>
                        </a:ln>
                      </wps:spPr>
                      <wps:txbx>
                        <w:txbxContent>
                          <w:p w14:paraId="293F0659" w14:textId="77777777" w:rsidR="004B5711" w:rsidRDefault="004B5711" w:rsidP="004B5711">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A3468F" id="四角形: 角を丸くする 19" o:spid="_x0000_s1036" style="position:absolute;left:0;text-align:left;margin-left:57.65pt;margin-top:6.45pt;width:113.4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" fillcolor="#d9d9d9" strokeweight="2.25pt">
                <v:textbox inset="2mm,,2mm">
                  <w:txbxContent>
                    <w:p w14:paraId="293F0659" w14:textId="77777777" w:rsidR="004B5711" w:rsidRDefault="004B5711" w:rsidP="004B5711">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v:textbox>
              </v:roundrect>
            </w:pict>
          </mc:Fallback>
        </mc:AlternateContent>
      </w:r>
      <w:r>
        <w:rPr>
          <w:noProof/>
        </w:rPr>
        <mc:AlternateContent>
          <mc:Choice Requires="wps">
            <w:drawing>
              <wp:anchor distT="0" distB="0" distL="114300" distR="114300" simplePos="0" relativeHeight="251661824" behindDoc="0" locked="0" layoutInCell="1" allowOverlap="1" wp14:anchorId="0DD69F9D" wp14:editId="635BF8B7">
                <wp:simplePos x="0" y="0"/>
                <wp:positionH relativeFrom="column">
                  <wp:posOffset>5304790</wp:posOffset>
                </wp:positionH>
                <wp:positionV relativeFrom="paragraph">
                  <wp:posOffset>63500</wp:posOffset>
                </wp:positionV>
                <wp:extent cx="912495" cy="414655"/>
                <wp:effectExtent l="152400" t="0" r="1905" b="4445"/>
                <wp:wrapNone/>
                <wp:docPr id="32104905"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14655"/>
                        </a:xfrm>
                        <a:prstGeom prst="wedgeRoundRectCallout">
                          <a:avLst>
                            <a:gd name="adj1" fmla="val -63986"/>
                            <a:gd name="adj2" fmla="val -25958"/>
                            <a:gd name="adj3" fmla="val 16667"/>
                          </a:avLst>
                        </a:prstGeom>
                        <a:solidFill>
                          <a:srgbClr val="FFFFFF"/>
                        </a:solidFill>
                        <a:ln w="25400" algn="ctr">
                          <a:solidFill>
                            <a:srgbClr val="000000"/>
                          </a:solidFill>
                          <a:miter lim="800000"/>
                          <a:headEnd/>
                          <a:tailEnd/>
                        </a:ln>
                      </wps:spPr>
                      <wps:txbx>
                        <w:txbxContent>
                          <w:p w14:paraId="35D806C0" w14:textId="77777777" w:rsidR="004B5711" w:rsidRPr="00381329" w:rsidRDefault="004B5711" w:rsidP="004B5711">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3B87C400" w14:textId="77777777" w:rsidR="004B5711" w:rsidRPr="00901BE9" w:rsidRDefault="004B5711" w:rsidP="004B5711">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6276FC14"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9F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37" type="#_x0000_t62" style="position:absolute;left:0;text-align:left;margin-left:417.7pt;margin-top:5pt;width:71.85pt;height:3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" adj="-3021,5193" strokeweight="2pt">
                <v:textbox>
                  <w:txbxContent>
                    <w:p w14:paraId="35D806C0" w14:textId="77777777" w:rsidR="004B5711" w:rsidRPr="00381329" w:rsidRDefault="004B5711" w:rsidP="004B5711">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3B87C400" w14:textId="77777777" w:rsidR="004B5711" w:rsidRPr="00901BE9" w:rsidRDefault="004B5711" w:rsidP="004B5711">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6276FC14"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DB5FE55" wp14:editId="52CF1F63">
                <wp:simplePos x="0" y="0"/>
                <wp:positionH relativeFrom="column">
                  <wp:posOffset>3819525</wp:posOffset>
                </wp:positionH>
                <wp:positionV relativeFrom="paragraph">
                  <wp:posOffset>81915</wp:posOffset>
                </wp:positionV>
                <wp:extent cx="1188085" cy="432435"/>
                <wp:effectExtent l="19050" t="19050" r="0" b="5715"/>
                <wp:wrapNone/>
                <wp:docPr id="1384297529"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32435"/>
                        </a:xfrm>
                        <a:prstGeom prst="roundRect">
                          <a:avLst>
                            <a:gd name="adj" fmla="val 16667"/>
                          </a:avLst>
                        </a:prstGeom>
                        <a:solidFill>
                          <a:srgbClr val="D9D9D9"/>
                        </a:solidFill>
                        <a:ln w="28575" algn="ctr">
                          <a:solidFill>
                            <a:srgbClr val="000000"/>
                          </a:solidFill>
                          <a:round/>
                          <a:headEnd/>
                          <a:tailEnd/>
                        </a:ln>
                      </wps:spPr>
                      <wps:txbx>
                        <w:txbxContent>
                          <w:p w14:paraId="79BF1D98"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B5FE55" id="四角形: 角を丸くする 15" o:spid="_x0000_s1038" style="position:absolute;left:0;text-align:left;margin-left:300.75pt;margin-top:6.45pt;width:93.55pt;height:3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" fillcolor="#d9d9d9" strokeweight="2.25pt">
                <v:textbox>
                  <w:txbxContent>
                    <w:p w14:paraId="79BF1D98"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v:textbox>
              </v:roundrect>
            </w:pict>
          </mc:Fallback>
        </mc:AlternateContent>
      </w:r>
      <w:r>
        <w:rPr>
          <w:noProof/>
        </w:rPr>
        <mc:AlternateContent>
          <mc:Choice Requires="wps">
            <w:drawing>
              <wp:anchor distT="0" distB="0" distL="114300" distR="114300" simplePos="0" relativeHeight="251659776" behindDoc="0" locked="0" layoutInCell="1" allowOverlap="1" wp14:anchorId="49EAFAD7" wp14:editId="6500E871">
                <wp:simplePos x="0" y="0"/>
                <wp:positionH relativeFrom="column">
                  <wp:posOffset>2388235</wp:posOffset>
                </wp:positionH>
                <wp:positionV relativeFrom="paragraph">
                  <wp:posOffset>81915</wp:posOffset>
                </wp:positionV>
                <wp:extent cx="1080135" cy="432435"/>
                <wp:effectExtent l="19050" t="19050" r="5715" b="5715"/>
                <wp:wrapNone/>
                <wp:docPr id="411792705"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32435"/>
                        </a:xfrm>
                        <a:prstGeom prst="roundRect">
                          <a:avLst>
                            <a:gd name="adj" fmla="val 16667"/>
                          </a:avLst>
                        </a:prstGeom>
                        <a:solidFill>
                          <a:srgbClr val="D9D9D9"/>
                        </a:solidFill>
                        <a:ln w="28575" algn="ctr">
                          <a:solidFill>
                            <a:srgbClr val="000000"/>
                          </a:solidFill>
                          <a:round/>
                          <a:headEnd/>
                          <a:tailEnd/>
                        </a:ln>
                      </wps:spPr>
                      <wps:txbx>
                        <w:txbxContent>
                          <w:p w14:paraId="1590B9DA"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AFAD7" id="四角形: 角を丸くする 13" o:spid="_x0000_s1039" style="position:absolute;left:0;text-align:left;margin-left:188.05pt;margin-top:6.45pt;width:85.05pt;height:3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" fillcolor="#d9d9d9" strokeweight="2.25pt">
                <v:textbox>
                  <w:txbxContent>
                    <w:p w14:paraId="1590B9DA"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v:textbox>
              </v:roundrect>
            </w:pict>
          </mc:Fallback>
        </mc:AlternateContent>
      </w:r>
    </w:p>
    <w:p w14:paraId="45BD6B9A" w14:textId="77777777" w:rsidR="004B5711" w:rsidRPr="00B8267B" w:rsidRDefault="004B5711" w:rsidP="004B5711">
      <w:pPr>
        <w:spacing w:line="300" w:lineRule="exact"/>
        <w:rPr>
          <w:rFonts w:ascii="メイリオ" w:eastAsia="メイリオ" w:hAnsi="メイリオ"/>
          <w:sz w:val="32"/>
          <w:szCs w:val="32"/>
        </w:rPr>
      </w:pPr>
    </w:p>
    <w:p w14:paraId="0ED5BD47" w14:textId="77777777" w:rsidR="004B5711" w:rsidRPr="00B8267B" w:rsidRDefault="004B5711" w:rsidP="004B5711">
      <w:pPr>
        <w:spacing w:line="300" w:lineRule="exact"/>
        <w:rPr>
          <w:rFonts w:ascii="メイリオ" w:eastAsia="メイリオ" w:hAnsi="メイリオ"/>
          <w:sz w:val="32"/>
          <w:szCs w:val="32"/>
        </w:rPr>
      </w:pPr>
    </w:p>
    <w:p w14:paraId="38CB0776" w14:textId="414AF0C0"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2848" behindDoc="0" locked="0" layoutInCell="1" allowOverlap="1" wp14:anchorId="56A5DC9A" wp14:editId="0569A77C">
                <wp:simplePos x="0" y="0"/>
                <wp:positionH relativeFrom="column">
                  <wp:posOffset>1398905</wp:posOffset>
                </wp:positionH>
                <wp:positionV relativeFrom="paragraph">
                  <wp:posOffset>50800</wp:posOffset>
                </wp:positionV>
                <wp:extent cx="3166110" cy="431800"/>
                <wp:effectExtent l="19050" t="19050" r="0" b="6350"/>
                <wp:wrapNone/>
                <wp:docPr id="1398176760"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431800"/>
                        </a:xfrm>
                        <a:prstGeom prst="roundRect">
                          <a:avLst>
                            <a:gd name="adj" fmla="val 16667"/>
                          </a:avLst>
                        </a:prstGeom>
                        <a:solidFill>
                          <a:srgbClr val="D9D9D9"/>
                        </a:solidFill>
                        <a:ln w="28575" algn="ctr">
                          <a:solidFill>
                            <a:srgbClr val="000000"/>
                          </a:solidFill>
                          <a:round/>
                          <a:headEnd/>
                          <a:tailEnd/>
                        </a:ln>
                      </wps:spPr>
                      <wps:txbx>
                        <w:txbxContent>
                          <w:p w14:paraId="05759788" w14:textId="50B66A3F" w:rsidR="004B5711" w:rsidRPr="001F45EC" w:rsidRDefault="000915CF" w:rsidP="004B5711">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Pr>
                                <w:rFonts w:ascii="ＭＳ ゴシック" w:eastAsia="ＭＳ ゴシック" w:hAnsi="ＭＳ ゴシック" w:cs="Times New Roman" w:hint="eastAsia"/>
                                <w:color w:val="000000"/>
                                <w:kern w:val="24"/>
                                <w:sz w:val="22"/>
                                <w:szCs w:val="22"/>
                              </w:rPr>
                              <w:t>介護のための短時間勤務制度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5DC9A" id="四角形: 角を丸くする 11" o:spid="_x0000_s1033" style="position:absolute;left:0;text-align:left;margin-left:110.15pt;margin-top:4pt;width:249.3pt;height: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" fillcolor="#d9d9d9" strokeweight="2.25pt">
                <v:textbox>
                  <w:txbxContent>
                    <w:p w14:paraId="05759788" w14:textId="50B66A3F" w:rsidR="004B5711" w:rsidRPr="001F45EC" w:rsidRDefault="000915CF" w:rsidP="004B5711">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Pr>
                          <w:rFonts w:ascii="ＭＳ ゴシック" w:eastAsia="ＭＳ ゴシック" w:hAnsi="ＭＳ ゴシック" w:cs="Times New Roman" w:hint="eastAsia"/>
                          <w:color w:val="000000"/>
                          <w:kern w:val="24"/>
                          <w:sz w:val="22"/>
                          <w:szCs w:val="22"/>
                        </w:rPr>
                        <w:t>介護のための短時間勤務制度</w:t>
                      </w:r>
                    </w:p>
                  </w:txbxContent>
                </v:textbox>
              </v:roundrect>
            </w:pict>
          </mc:Fallback>
        </mc:AlternateContent>
      </w:r>
      <w:r>
        <w:rPr>
          <w:noProof/>
        </w:rPr>
        <mc:AlternateContent>
          <mc:Choice Requires="wps">
            <w:drawing>
              <wp:anchor distT="0" distB="0" distL="114300" distR="114300" simplePos="0" relativeHeight="251667968" behindDoc="0" locked="0" layoutInCell="1" allowOverlap="1" wp14:anchorId="340CD943" wp14:editId="100EE768">
                <wp:simplePos x="0" y="0"/>
                <wp:positionH relativeFrom="column">
                  <wp:posOffset>4747260</wp:posOffset>
                </wp:positionH>
                <wp:positionV relativeFrom="paragraph">
                  <wp:posOffset>91440</wp:posOffset>
                </wp:positionV>
                <wp:extent cx="1325880" cy="366395"/>
                <wp:effectExtent l="190500" t="0" r="7620" b="0"/>
                <wp:wrapNone/>
                <wp:docPr id="456205520"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66395"/>
                        </a:xfrm>
                        <a:prstGeom prst="wedgeRoundRectCallout">
                          <a:avLst>
                            <a:gd name="adj1" fmla="val -61542"/>
                            <a:gd name="adj2" fmla="val -22269"/>
                            <a:gd name="adj3" fmla="val 16667"/>
                          </a:avLst>
                        </a:prstGeom>
                        <a:solidFill>
                          <a:srgbClr val="FFFFFF"/>
                        </a:solidFill>
                        <a:ln w="25400" algn="ctr">
                          <a:solidFill>
                            <a:srgbClr val="000000"/>
                          </a:solidFill>
                          <a:miter lim="800000"/>
                          <a:headEnd/>
                          <a:tailEnd/>
                        </a:ln>
                      </wps:spPr>
                      <wps:txbx>
                        <w:txbxContent>
                          <w:p w14:paraId="1FF9D9CC" w14:textId="77777777" w:rsidR="004B5711" w:rsidRDefault="004B5711" w:rsidP="004B5711">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CD943" id="吹き出し: 角を丸めた四角形 9" o:spid="_x0000_s1041" type="#_x0000_t62" style="position:absolute;left:0;text-align:left;margin-left:373.8pt;margin-top:7.2pt;width:104.4pt;height:2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" adj="-2493,5990" strokeweight="2pt">
                <v:textbox>
                  <w:txbxContent>
                    <w:p w14:paraId="1FF9D9CC" w14:textId="77777777" w:rsidR="004B5711" w:rsidRDefault="004B5711" w:rsidP="004B5711">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v:textbox>
              </v:shape>
            </w:pict>
          </mc:Fallback>
        </mc:AlternateContent>
      </w:r>
    </w:p>
    <w:p w14:paraId="5FEA1C52" w14:textId="77777777" w:rsidR="004B5711" w:rsidRPr="003F6D2F" w:rsidRDefault="004B5711" w:rsidP="004B5711">
      <w:pPr>
        <w:spacing w:line="300" w:lineRule="exact"/>
        <w:rPr>
          <w:rFonts w:ascii="メイリオ" w:eastAsia="メイリオ" w:hAnsi="メイリオ"/>
          <w:sz w:val="32"/>
          <w:szCs w:val="32"/>
        </w:rPr>
      </w:pPr>
    </w:p>
    <w:p w14:paraId="334D698E" w14:textId="77777777" w:rsidR="004B5711" w:rsidRPr="00B8267B" w:rsidRDefault="004B5711" w:rsidP="004B5711">
      <w:pPr>
        <w:spacing w:line="300" w:lineRule="exact"/>
        <w:rPr>
          <w:rFonts w:ascii="メイリオ" w:eastAsia="メイリオ" w:hAnsi="メイリオ"/>
          <w:sz w:val="32"/>
          <w:szCs w:val="32"/>
        </w:rPr>
      </w:pPr>
    </w:p>
    <w:p w14:paraId="3BD7386A" w14:textId="49B4057D"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3872" behindDoc="0" locked="0" layoutInCell="1" allowOverlap="1" wp14:anchorId="6BF7A698" wp14:editId="48A3A9C0">
                <wp:simplePos x="0" y="0"/>
                <wp:positionH relativeFrom="column">
                  <wp:posOffset>419100</wp:posOffset>
                </wp:positionH>
                <wp:positionV relativeFrom="paragraph">
                  <wp:posOffset>20955</wp:posOffset>
                </wp:positionV>
                <wp:extent cx="5608955" cy="431800"/>
                <wp:effectExtent l="19050" t="19050" r="0" b="6350"/>
                <wp:wrapNone/>
                <wp:docPr id="137135857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5E1AB6EC"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7A698" id="四角形: 角を丸くする 7" o:spid="_x0000_s1042" style="position:absolute;left:0;text-align:left;margin-left:33pt;margin-top:1.65pt;width:441.65pt;height: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onMwIAAFs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" fillcolor="#d9d9d9" strokeweight="2.25pt">
                <v:textbox>
                  <w:txbxContent>
                    <w:p w14:paraId="5E1AB6EC"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v:textbox>
              </v:roundrect>
            </w:pict>
          </mc:Fallback>
        </mc:AlternateContent>
      </w:r>
    </w:p>
    <w:p w14:paraId="4A9C0D74" w14:textId="77777777" w:rsidR="004B5711" w:rsidRPr="00B8267B" w:rsidRDefault="004B5711" w:rsidP="004B5711">
      <w:pPr>
        <w:spacing w:line="300" w:lineRule="exact"/>
        <w:rPr>
          <w:rFonts w:ascii="メイリオ" w:eastAsia="メイリオ" w:hAnsi="メイリオ"/>
          <w:sz w:val="32"/>
          <w:szCs w:val="32"/>
        </w:rPr>
      </w:pPr>
    </w:p>
    <w:p w14:paraId="5FBCF7E6" w14:textId="68BEF045"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6944" behindDoc="0" locked="0" layoutInCell="1" allowOverlap="1" wp14:anchorId="16BF0B75" wp14:editId="66F1E3D9">
                <wp:simplePos x="0" y="0"/>
                <wp:positionH relativeFrom="column">
                  <wp:posOffset>429260</wp:posOffset>
                </wp:positionH>
                <wp:positionV relativeFrom="paragraph">
                  <wp:posOffset>171450</wp:posOffset>
                </wp:positionV>
                <wp:extent cx="5608955" cy="431800"/>
                <wp:effectExtent l="19050" t="19050" r="0" b="6350"/>
                <wp:wrapNone/>
                <wp:docPr id="574847178"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08FF7BE3"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F0B75" id="四角形: 角を丸くする 5" o:spid="_x0000_s1043" style="position:absolute;left:0;text-align:left;margin-left:33.8pt;margin-top:13.5pt;width:441.65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" fillcolor="#d9d9d9" strokeweight="2.25pt">
                <v:textbox>
                  <w:txbxContent>
                    <w:p w14:paraId="08FF7BE3"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v:textbox>
              </v:roundrect>
            </w:pict>
          </mc:Fallback>
        </mc:AlternateContent>
      </w:r>
    </w:p>
    <w:p w14:paraId="6F7F2DCF" w14:textId="77777777" w:rsidR="004B5711" w:rsidRPr="00B8267B" w:rsidRDefault="004B5711" w:rsidP="004B5711">
      <w:pPr>
        <w:spacing w:line="300" w:lineRule="exact"/>
        <w:rPr>
          <w:rFonts w:ascii="メイリオ" w:eastAsia="メイリオ" w:hAnsi="メイリオ"/>
          <w:sz w:val="32"/>
          <w:szCs w:val="32"/>
        </w:rPr>
      </w:pPr>
    </w:p>
    <w:p w14:paraId="7D0D56AE" w14:textId="77777777" w:rsidR="004B5711" w:rsidRPr="00B8267B" w:rsidRDefault="004B5711" w:rsidP="004B5711">
      <w:pPr>
        <w:spacing w:line="300" w:lineRule="exact"/>
        <w:rPr>
          <w:rFonts w:ascii="メイリオ" w:eastAsia="メイリオ" w:hAnsi="メイリオ"/>
          <w:sz w:val="32"/>
          <w:szCs w:val="32"/>
        </w:rPr>
      </w:pPr>
    </w:p>
    <w:p w14:paraId="03C3546A" w14:textId="26EFF106"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4896" behindDoc="0" locked="0" layoutInCell="1" allowOverlap="1" wp14:anchorId="3A275342" wp14:editId="59337A84">
                <wp:simplePos x="0" y="0"/>
                <wp:positionH relativeFrom="column">
                  <wp:posOffset>429260</wp:posOffset>
                </wp:positionH>
                <wp:positionV relativeFrom="paragraph">
                  <wp:posOffset>144145</wp:posOffset>
                </wp:positionV>
                <wp:extent cx="5608955" cy="432435"/>
                <wp:effectExtent l="19050" t="19050" r="0" b="5715"/>
                <wp:wrapNone/>
                <wp:docPr id="1730403977"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2435"/>
                        </a:xfrm>
                        <a:prstGeom prst="roundRect">
                          <a:avLst>
                            <a:gd name="adj" fmla="val 16667"/>
                          </a:avLst>
                        </a:prstGeom>
                        <a:solidFill>
                          <a:srgbClr val="D9D9D9"/>
                        </a:solidFill>
                        <a:ln w="28575" algn="ctr">
                          <a:solidFill>
                            <a:srgbClr val="000000"/>
                          </a:solidFill>
                          <a:round/>
                          <a:headEnd/>
                          <a:tailEnd/>
                        </a:ln>
                      </wps:spPr>
                      <wps:txbx>
                        <w:txbxContent>
                          <w:p w14:paraId="608E5CA1"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75342" id="四角形: 角を丸くする 3" o:spid="_x0000_s1044" style="position:absolute;left:0;text-align:left;margin-left:33.8pt;margin-top:11.35pt;width:441.65pt;height:3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" fillcolor="#d9d9d9" strokeweight="2.25pt">
                <v:textbox>
                  <w:txbxContent>
                    <w:p w14:paraId="608E5CA1"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v:textbox>
              </v:roundrect>
            </w:pict>
          </mc:Fallback>
        </mc:AlternateContent>
      </w:r>
    </w:p>
    <w:p w14:paraId="778A1C14" w14:textId="77777777" w:rsidR="004B5711" w:rsidRPr="00B8267B" w:rsidRDefault="004B5711" w:rsidP="004B5711">
      <w:pPr>
        <w:spacing w:line="300" w:lineRule="exact"/>
        <w:rPr>
          <w:rFonts w:ascii="メイリオ" w:eastAsia="メイリオ" w:hAnsi="メイリオ"/>
          <w:sz w:val="32"/>
          <w:szCs w:val="32"/>
        </w:rPr>
      </w:pPr>
    </w:p>
    <w:p w14:paraId="0864269A" w14:textId="77777777" w:rsidR="004B5711" w:rsidRPr="00B8267B" w:rsidRDefault="004B5711" w:rsidP="004B5711">
      <w:pPr>
        <w:spacing w:line="300" w:lineRule="exact"/>
        <w:rPr>
          <w:rFonts w:ascii="メイリオ" w:eastAsia="メイリオ" w:hAnsi="メイリオ"/>
          <w:sz w:val="32"/>
          <w:szCs w:val="32"/>
        </w:rPr>
      </w:pPr>
    </w:p>
    <w:p w14:paraId="052994D3" w14:textId="0E52797A" w:rsidR="004B5711" w:rsidRPr="00B8267B" w:rsidRDefault="00601990"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5920" behindDoc="0" locked="0" layoutInCell="1" allowOverlap="1" wp14:anchorId="11B1D6F5" wp14:editId="4995AE74">
                <wp:simplePos x="0" y="0"/>
                <wp:positionH relativeFrom="column">
                  <wp:posOffset>422910</wp:posOffset>
                </wp:positionH>
                <wp:positionV relativeFrom="paragraph">
                  <wp:posOffset>126365</wp:posOffset>
                </wp:positionV>
                <wp:extent cx="5608320" cy="431800"/>
                <wp:effectExtent l="19050" t="19050" r="0" b="6350"/>
                <wp:wrapNone/>
                <wp:docPr id="83803504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431800"/>
                        </a:xfrm>
                        <a:prstGeom prst="roundRect">
                          <a:avLst>
                            <a:gd name="adj" fmla="val 16667"/>
                          </a:avLst>
                        </a:prstGeom>
                        <a:solidFill>
                          <a:srgbClr val="D9D9D9"/>
                        </a:solidFill>
                        <a:ln w="28575" algn="ctr">
                          <a:solidFill>
                            <a:srgbClr val="000000"/>
                          </a:solidFill>
                          <a:round/>
                          <a:headEnd/>
                          <a:tailEnd/>
                        </a:ln>
                      </wps:spPr>
                      <wps:txbx>
                        <w:txbxContent>
                          <w:p w14:paraId="079D7968"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1D6F5" id="四角形: 角を丸くする 1" o:spid="_x0000_s1045" style="position:absolute;left:0;text-align:left;margin-left:33.3pt;margin-top:9.95pt;width:441.6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" fillcolor="#d9d9d9" strokeweight="2.25pt">
                <v:textbox>
                  <w:txbxContent>
                    <w:p w14:paraId="079D7968"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v:textbox>
              </v:roundrect>
            </w:pict>
          </mc:Fallback>
        </mc:AlternateContent>
      </w:r>
    </w:p>
    <w:p w14:paraId="273F22F1" w14:textId="77777777" w:rsidR="004B5711" w:rsidRPr="00B8267B" w:rsidRDefault="004B5711" w:rsidP="004B5711">
      <w:pPr>
        <w:snapToGrid w:val="0"/>
        <w:spacing w:line="260" w:lineRule="exact"/>
        <w:rPr>
          <w:rFonts w:ascii="メイリオ" w:eastAsia="メイリオ" w:hAnsi="メイリオ"/>
          <w:sz w:val="20"/>
          <w:szCs w:val="20"/>
        </w:rPr>
      </w:pPr>
    </w:p>
    <w:p w14:paraId="3C2C4B8C" w14:textId="77777777" w:rsidR="004B5711" w:rsidRPr="00B8267B" w:rsidRDefault="004B5711" w:rsidP="004B5711">
      <w:pPr>
        <w:snapToGrid w:val="0"/>
        <w:spacing w:line="260" w:lineRule="exact"/>
        <w:rPr>
          <w:rFonts w:ascii="メイリオ" w:eastAsia="メイリオ" w:hAnsi="メイリオ"/>
          <w:sz w:val="20"/>
          <w:szCs w:val="20"/>
        </w:rPr>
      </w:pPr>
    </w:p>
    <w:p w14:paraId="0A5B0517" w14:textId="77777777" w:rsidR="004B5711" w:rsidRDefault="004B5711" w:rsidP="004B5711">
      <w:pPr>
        <w:snapToGrid w:val="0"/>
        <w:spacing w:line="260" w:lineRule="exact"/>
        <w:rPr>
          <w:rFonts w:ascii="メイリオ" w:eastAsia="メイリオ" w:hAnsi="メイリオ"/>
          <w:sz w:val="20"/>
          <w:szCs w:val="20"/>
        </w:rPr>
      </w:pPr>
    </w:p>
    <w:p w14:paraId="60DF04EB" w14:textId="77777777" w:rsidR="004B5711" w:rsidRPr="00B8267B" w:rsidRDefault="004B5711" w:rsidP="004B5711">
      <w:pPr>
        <w:snapToGrid w:val="0"/>
        <w:spacing w:line="260" w:lineRule="exact"/>
        <w:rPr>
          <w:rFonts w:ascii="メイリオ" w:eastAsia="メイリオ" w:hAnsi="メイリオ"/>
          <w:sz w:val="20"/>
          <w:szCs w:val="20"/>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5766"/>
      </w:tblGrid>
      <w:tr w:rsidR="004B5711" w:rsidRPr="00B9123A" w14:paraId="44F85BE1" w14:textId="77777777" w:rsidTr="00B35F7C">
        <w:trPr>
          <w:trHeight w:val="481"/>
        </w:trPr>
        <w:tc>
          <w:tcPr>
            <w:tcW w:w="4091" w:type="dxa"/>
          </w:tcPr>
          <w:p w14:paraId="66CC82BC" w14:textId="77777777" w:rsidR="004B5711" w:rsidRPr="003F6D2F" w:rsidRDefault="004B5711" w:rsidP="00B35F7C">
            <w:pPr>
              <w:snapToGrid w:val="0"/>
              <w:spacing w:line="400" w:lineRule="exact"/>
              <w:rPr>
                <w:rFonts w:ascii="游ゴシック" w:eastAsia="游ゴシック" w:hAnsi="游ゴシック"/>
                <w:szCs w:val="21"/>
              </w:rPr>
            </w:pPr>
            <w:r>
              <w:rPr>
                <w:rFonts w:ascii="游ゴシック" w:eastAsia="游ゴシック" w:hAnsi="游ゴシック" w:hint="eastAsia"/>
                <w:szCs w:val="21"/>
              </w:rPr>
              <w:t>介護休業等に関する相談窓口、</w:t>
            </w:r>
            <w:r w:rsidRPr="00CF4407">
              <w:rPr>
                <w:rFonts w:ascii="游ゴシック" w:eastAsia="游ゴシック" w:hAnsi="游ゴシック" w:hint="eastAsia"/>
                <w:szCs w:val="21"/>
              </w:rPr>
              <w:t>制度</w:t>
            </w:r>
            <w:r>
              <w:rPr>
                <w:rFonts w:ascii="游ゴシック" w:eastAsia="游ゴシック" w:hAnsi="游ゴシック" w:hint="eastAsia"/>
                <w:szCs w:val="21"/>
              </w:rPr>
              <w:t>利用の</w:t>
            </w:r>
            <w:r w:rsidRPr="00CF4407">
              <w:rPr>
                <w:rFonts w:ascii="游ゴシック" w:eastAsia="游ゴシック" w:hAnsi="游ゴシック" w:hint="eastAsia"/>
                <w:szCs w:val="21"/>
              </w:rPr>
              <w:t>申</w:t>
            </w:r>
            <w:r w:rsidRPr="000034AE">
              <w:rPr>
                <w:rFonts w:ascii="游ゴシック" w:eastAsia="游ゴシック" w:hAnsi="游ゴシック" w:hint="eastAsia"/>
                <w:szCs w:val="21"/>
              </w:rPr>
              <w:t>込</w:t>
            </w:r>
            <w:r w:rsidRPr="00CF4407">
              <w:rPr>
                <w:rFonts w:ascii="游ゴシック" w:eastAsia="游ゴシック" w:hAnsi="游ゴシック" w:hint="eastAsia"/>
                <w:szCs w:val="21"/>
              </w:rPr>
              <w:t>先</w:t>
            </w:r>
          </w:p>
        </w:tc>
        <w:tc>
          <w:tcPr>
            <w:tcW w:w="5766" w:type="dxa"/>
          </w:tcPr>
          <w:p w14:paraId="4EC05E8E" w14:textId="4D49C7A1" w:rsidR="004B5711" w:rsidRPr="001F45EC" w:rsidRDefault="000915CF" w:rsidP="00B35F7C">
            <w:pPr>
              <w:snapToGrid w:val="0"/>
              <w:spacing w:line="400" w:lineRule="exact"/>
              <w:rPr>
                <w:rFonts w:ascii="游ゴシック" w:eastAsia="游ゴシック" w:hAnsi="游ゴシック"/>
                <w:szCs w:val="21"/>
              </w:rPr>
            </w:pPr>
            <w:r>
              <w:rPr>
                <w:rFonts w:ascii="游ゴシック" w:eastAsia="游ゴシック" w:hAnsi="游ゴシック" w:hint="eastAsia"/>
                <w:szCs w:val="21"/>
              </w:rPr>
              <w:t>総務事務管理グループ武上マネージャー</w:t>
            </w:r>
            <w:r w:rsidR="004B5711" w:rsidRPr="001F45EC">
              <w:rPr>
                <w:rFonts w:ascii="游ゴシック" w:eastAsia="游ゴシック" w:hAnsi="游ゴシック" w:hint="eastAsia"/>
                <w:szCs w:val="21"/>
              </w:rPr>
              <w:t>（内線</w:t>
            </w:r>
            <w:r>
              <w:rPr>
                <w:rFonts w:ascii="游ゴシック" w:eastAsia="游ゴシック" w:hAnsi="游ゴシック" w:hint="eastAsia"/>
                <w:szCs w:val="21"/>
              </w:rPr>
              <w:t>24</w:t>
            </w:r>
            <w:r w:rsidR="004B5711" w:rsidRPr="001F45EC">
              <w:rPr>
                <w:rFonts w:ascii="游ゴシック" w:eastAsia="游ゴシック" w:hAnsi="游ゴシック" w:hint="eastAsia"/>
                <w:szCs w:val="21"/>
              </w:rPr>
              <w:t>、メールアドレス</w:t>
            </w:r>
            <w:r>
              <w:rPr>
                <w:rFonts w:ascii="游ゴシック" w:eastAsia="游ゴシック" w:hAnsi="游ゴシック" w:hint="eastAsia"/>
                <w:szCs w:val="21"/>
              </w:rPr>
              <w:t>takegami@torichiku.or.jp</w:t>
            </w:r>
            <w:r w:rsidR="004B5711" w:rsidRPr="001F45EC">
              <w:rPr>
                <w:rFonts w:ascii="游ゴシック" w:eastAsia="游ゴシック" w:hAnsi="游ゴシック" w:hint="eastAsia"/>
                <w:szCs w:val="21"/>
              </w:rPr>
              <w:t>）</w:t>
            </w:r>
          </w:p>
        </w:tc>
      </w:tr>
    </w:tbl>
    <w:p w14:paraId="06E9AEF8" w14:textId="77777777" w:rsidR="004B5711" w:rsidRDefault="004B5711" w:rsidP="004B5711">
      <w:pPr>
        <w:widowControl/>
        <w:snapToGrid w:val="0"/>
        <w:spacing w:line="180" w:lineRule="exact"/>
        <w:ind w:left="360" w:hangingChars="200" w:hanging="360"/>
        <w:jc w:val="left"/>
        <w:rPr>
          <w:rFonts w:ascii="游ゴシック" w:eastAsia="游ゴシック" w:hAnsi="游ゴシック"/>
          <w:sz w:val="18"/>
          <w:szCs w:val="21"/>
        </w:rPr>
      </w:pPr>
    </w:p>
    <w:sectPr w:rsidR="004B5711" w:rsidSect="00983C22">
      <w:footerReference w:type="default" r:id="rId8"/>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5427" w14:textId="77777777" w:rsidR="008E4D8C" w:rsidRDefault="008E4D8C">
      <w:r>
        <w:separator/>
      </w:r>
    </w:p>
  </w:endnote>
  <w:endnote w:type="continuationSeparator" w:id="0">
    <w:p w14:paraId="56C95D28" w14:textId="77777777" w:rsidR="008E4D8C" w:rsidRDefault="008E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9FD2E288-0A0C-4B26-A2E6-DD3D59B0F57A}"/>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708A0E16-324C-457A-8F35-47409307C677}"/>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embedRegular r:id="rId3" w:subsetted="1" w:fontKey="{07B13C6E-8309-4BC9-8648-6BCE91874FE6}"/>
    <w:embedBold r:id="rId4" w:subsetted="1" w:fontKey="{E2AD9DF0-2349-4491-A3A1-D9335730FEF7}"/>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0CCA"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FC33" w14:textId="77777777" w:rsidR="008E4D8C" w:rsidRDefault="008E4D8C">
      <w:r>
        <w:separator/>
      </w:r>
    </w:p>
  </w:footnote>
  <w:footnote w:type="continuationSeparator" w:id="0">
    <w:p w14:paraId="7604910F" w14:textId="77777777" w:rsidR="008E4D8C" w:rsidRDefault="008E4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952007880">
    <w:abstractNumId w:val="7"/>
  </w:num>
  <w:num w:numId="2" w16cid:durableId="571308504">
    <w:abstractNumId w:val="10"/>
  </w:num>
  <w:num w:numId="3" w16cid:durableId="548876822">
    <w:abstractNumId w:val="9"/>
  </w:num>
  <w:num w:numId="4" w16cid:durableId="671031494">
    <w:abstractNumId w:val="8"/>
  </w:num>
  <w:num w:numId="5" w16cid:durableId="8723292">
    <w:abstractNumId w:val="4"/>
  </w:num>
  <w:num w:numId="6" w16cid:durableId="1263147876">
    <w:abstractNumId w:val="13"/>
  </w:num>
  <w:num w:numId="7" w16cid:durableId="2025937130">
    <w:abstractNumId w:val="2"/>
  </w:num>
  <w:num w:numId="8" w16cid:durableId="1446458236">
    <w:abstractNumId w:val="3"/>
  </w:num>
  <w:num w:numId="9" w16cid:durableId="1280142468">
    <w:abstractNumId w:val="11"/>
  </w:num>
  <w:num w:numId="10" w16cid:durableId="1616398932">
    <w:abstractNumId w:val="5"/>
  </w:num>
  <w:num w:numId="11" w16cid:durableId="959457906">
    <w:abstractNumId w:val="6"/>
  </w:num>
  <w:num w:numId="12" w16cid:durableId="2135444066">
    <w:abstractNumId w:val="1"/>
  </w:num>
  <w:num w:numId="13" w16cid:durableId="140545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75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62912"/>
    <w:rsid w:val="00063852"/>
    <w:rsid w:val="000655D7"/>
    <w:rsid w:val="00065F55"/>
    <w:rsid w:val="00066EF1"/>
    <w:rsid w:val="0007249B"/>
    <w:rsid w:val="0007276D"/>
    <w:rsid w:val="00083406"/>
    <w:rsid w:val="000910E0"/>
    <w:rsid w:val="000915CF"/>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561C"/>
    <w:rsid w:val="00167727"/>
    <w:rsid w:val="001902BF"/>
    <w:rsid w:val="001B0390"/>
    <w:rsid w:val="001C0373"/>
    <w:rsid w:val="001C75BE"/>
    <w:rsid w:val="001D038F"/>
    <w:rsid w:val="001D598D"/>
    <w:rsid w:val="001D5E96"/>
    <w:rsid w:val="001E3629"/>
    <w:rsid w:val="001E5209"/>
    <w:rsid w:val="001E6C2E"/>
    <w:rsid w:val="001F3F28"/>
    <w:rsid w:val="0020717B"/>
    <w:rsid w:val="002216CE"/>
    <w:rsid w:val="00222071"/>
    <w:rsid w:val="00234329"/>
    <w:rsid w:val="002356A9"/>
    <w:rsid w:val="0027036B"/>
    <w:rsid w:val="0027394C"/>
    <w:rsid w:val="0027468B"/>
    <w:rsid w:val="00275099"/>
    <w:rsid w:val="0029708F"/>
    <w:rsid w:val="00297761"/>
    <w:rsid w:val="002A0690"/>
    <w:rsid w:val="002A25A7"/>
    <w:rsid w:val="002A31BD"/>
    <w:rsid w:val="002C3B8D"/>
    <w:rsid w:val="002C7232"/>
    <w:rsid w:val="002E111C"/>
    <w:rsid w:val="002E1AA9"/>
    <w:rsid w:val="002E39E8"/>
    <w:rsid w:val="002E3D78"/>
    <w:rsid w:val="002F14F8"/>
    <w:rsid w:val="002F5C62"/>
    <w:rsid w:val="003010F9"/>
    <w:rsid w:val="00303A36"/>
    <w:rsid w:val="003065D2"/>
    <w:rsid w:val="003065DE"/>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258"/>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271"/>
    <w:rsid w:val="005F3E42"/>
    <w:rsid w:val="00601990"/>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EC8"/>
    <w:rsid w:val="007703C3"/>
    <w:rsid w:val="007871A2"/>
    <w:rsid w:val="007904B9"/>
    <w:rsid w:val="00791FC0"/>
    <w:rsid w:val="00792C13"/>
    <w:rsid w:val="00796BB1"/>
    <w:rsid w:val="007B194E"/>
    <w:rsid w:val="007B69D1"/>
    <w:rsid w:val="007C168A"/>
    <w:rsid w:val="007C1B8D"/>
    <w:rsid w:val="007E25DF"/>
    <w:rsid w:val="007F0B18"/>
    <w:rsid w:val="007F0C4F"/>
    <w:rsid w:val="007F43D9"/>
    <w:rsid w:val="0080649A"/>
    <w:rsid w:val="00810C32"/>
    <w:rsid w:val="008356A9"/>
    <w:rsid w:val="008443A2"/>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4AA5"/>
    <w:rsid w:val="008D6CB5"/>
    <w:rsid w:val="008E2F7F"/>
    <w:rsid w:val="008E4D8C"/>
    <w:rsid w:val="00904702"/>
    <w:rsid w:val="00906F1B"/>
    <w:rsid w:val="00913E30"/>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2CE2"/>
    <w:rsid w:val="009B44DB"/>
    <w:rsid w:val="009B72C9"/>
    <w:rsid w:val="009F637F"/>
    <w:rsid w:val="00A00452"/>
    <w:rsid w:val="00A02B7B"/>
    <w:rsid w:val="00A05BF6"/>
    <w:rsid w:val="00A133C1"/>
    <w:rsid w:val="00A250FC"/>
    <w:rsid w:val="00A43C34"/>
    <w:rsid w:val="00A53FA0"/>
    <w:rsid w:val="00A71D9C"/>
    <w:rsid w:val="00A72A41"/>
    <w:rsid w:val="00AA023F"/>
    <w:rsid w:val="00AB0E08"/>
    <w:rsid w:val="00AB5575"/>
    <w:rsid w:val="00AC0792"/>
    <w:rsid w:val="00AC1BC1"/>
    <w:rsid w:val="00AD1AE4"/>
    <w:rsid w:val="00AD7628"/>
    <w:rsid w:val="00AE06C7"/>
    <w:rsid w:val="00B04A3B"/>
    <w:rsid w:val="00B10614"/>
    <w:rsid w:val="00B1494F"/>
    <w:rsid w:val="00B14A64"/>
    <w:rsid w:val="00B21A24"/>
    <w:rsid w:val="00B22531"/>
    <w:rsid w:val="00B33A69"/>
    <w:rsid w:val="00B33F08"/>
    <w:rsid w:val="00B35229"/>
    <w:rsid w:val="00B35F7C"/>
    <w:rsid w:val="00B4141F"/>
    <w:rsid w:val="00B41A4B"/>
    <w:rsid w:val="00B504FA"/>
    <w:rsid w:val="00B55A82"/>
    <w:rsid w:val="00B64850"/>
    <w:rsid w:val="00B710C8"/>
    <w:rsid w:val="00B74696"/>
    <w:rsid w:val="00B80B76"/>
    <w:rsid w:val="00B81FE8"/>
    <w:rsid w:val="00B8267B"/>
    <w:rsid w:val="00B85254"/>
    <w:rsid w:val="00B9123A"/>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42B7"/>
    <w:rsid w:val="00C4568E"/>
    <w:rsid w:val="00C47BEE"/>
    <w:rsid w:val="00C514F8"/>
    <w:rsid w:val="00C5523E"/>
    <w:rsid w:val="00C70866"/>
    <w:rsid w:val="00C80042"/>
    <w:rsid w:val="00C8569F"/>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D610C"/>
    <w:rsid w:val="00CE4151"/>
    <w:rsid w:val="00CE4FFF"/>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A7071"/>
    <w:rsid w:val="00DB2CEC"/>
    <w:rsid w:val="00DB38D9"/>
    <w:rsid w:val="00DC4D60"/>
    <w:rsid w:val="00DD329E"/>
    <w:rsid w:val="00DD641E"/>
    <w:rsid w:val="00DE06B4"/>
    <w:rsid w:val="00DE14F0"/>
    <w:rsid w:val="00E00DDE"/>
    <w:rsid w:val="00E03738"/>
    <w:rsid w:val="00E123F0"/>
    <w:rsid w:val="00E14771"/>
    <w:rsid w:val="00E15AD5"/>
    <w:rsid w:val="00E27698"/>
    <w:rsid w:val="00E30E9D"/>
    <w:rsid w:val="00E34ED0"/>
    <w:rsid w:val="00E361C3"/>
    <w:rsid w:val="00E50F06"/>
    <w:rsid w:val="00E53D80"/>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EF1773"/>
    <w:rsid w:val="00F01255"/>
    <w:rsid w:val="00F02CA8"/>
    <w:rsid w:val="00F0491B"/>
    <w:rsid w:val="00F06736"/>
    <w:rsid w:val="00F07B95"/>
    <w:rsid w:val="00F10650"/>
    <w:rsid w:val="00F13FD6"/>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61246"/>
    <w:rsid w:val="00F64994"/>
    <w:rsid w:val="00F72653"/>
    <w:rsid w:val="00F84916"/>
    <w:rsid w:val="00F93F41"/>
    <w:rsid w:val="00FA4C56"/>
    <w:rsid w:val="00FA5F0C"/>
    <w:rsid w:val="00FA7C95"/>
    <w:rsid w:val="00FB0613"/>
    <w:rsid w:val="00FB1995"/>
    <w:rsid w:val="00FB3BB9"/>
    <w:rsid w:val="00FB6B05"/>
    <w:rsid w:val="00FC110D"/>
    <w:rsid w:val="00FD0C06"/>
    <w:rsid w:val="00FE0C0B"/>
    <w:rsid w:val="00FE5A04"/>
    <w:rsid w:val="00FE6A18"/>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6FEB36CB"/>
  <w15:chartTrackingRefBased/>
  <w15:docId w15:val="{BE837F79-9492-42C1-88F0-24BAB05D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cp:lastModifiedBy>user02</cp:lastModifiedBy>
  <cp:revision>10</cp:revision>
  <cp:lastPrinted>2025-10-16T04:26:00Z</cp:lastPrinted>
  <dcterms:created xsi:type="dcterms:W3CDTF">2025-08-26T04:55:00Z</dcterms:created>
  <dcterms:modified xsi:type="dcterms:W3CDTF">2025-10-16T04:27:00Z</dcterms:modified>
</cp:coreProperties>
</file>